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5E38" w14:textId="60753650" w:rsidR="00AC0A6B" w:rsidRDefault="00AC0A6B" w:rsidP="00620092">
      <w:pPr>
        <w:rPr>
          <w:sz w:val="28"/>
          <w:szCs w:val="28"/>
          <w:lang w:val="en-US"/>
        </w:rPr>
      </w:pPr>
      <w:r w:rsidRPr="00AC0A6B">
        <w:rPr>
          <w:noProof/>
        </w:rPr>
        <w:drawing>
          <wp:anchor distT="0" distB="0" distL="114300" distR="114300" simplePos="0" relativeHeight="251658240" behindDoc="1" locked="0" layoutInCell="1" allowOverlap="1" wp14:anchorId="2D75B8B8" wp14:editId="56277E9D">
            <wp:simplePos x="0" y="0"/>
            <wp:positionH relativeFrom="column">
              <wp:posOffset>3746500</wp:posOffset>
            </wp:positionH>
            <wp:positionV relativeFrom="paragraph">
              <wp:posOffset>-444500</wp:posOffset>
            </wp:positionV>
            <wp:extent cx="1892300" cy="189230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C0205" w14:textId="53922A99" w:rsidR="00AC0A6B" w:rsidRDefault="00AC0A6B" w:rsidP="00620092">
      <w:pPr>
        <w:rPr>
          <w:sz w:val="28"/>
          <w:szCs w:val="28"/>
          <w:lang w:val="en-US"/>
        </w:rPr>
      </w:pPr>
    </w:p>
    <w:p w14:paraId="1CB4C0A0" w14:textId="2EA26A48" w:rsidR="00620092" w:rsidRPr="00BA7CBA" w:rsidRDefault="00CE63E0" w:rsidP="00620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May 1</w:t>
      </w:r>
      <w:r w:rsidR="003737EA">
        <w:rPr>
          <w:sz w:val="28"/>
          <w:szCs w:val="28"/>
          <w:lang w:val="en-US"/>
        </w:rPr>
        <w:t>6</w:t>
      </w:r>
      <w:r w:rsidR="00620092">
        <w:rPr>
          <w:sz w:val="28"/>
          <w:szCs w:val="28"/>
          <w:lang w:val="en-US"/>
        </w:rPr>
        <w:t xml:space="preserve">, </w:t>
      </w:r>
      <w:r w:rsidR="00620092" w:rsidRPr="00BA7CBA">
        <w:rPr>
          <w:sz w:val="28"/>
          <w:szCs w:val="28"/>
          <w:lang w:val="en-US"/>
        </w:rPr>
        <w:t>202</w:t>
      </w:r>
      <w:r>
        <w:rPr>
          <w:sz w:val="28"/>
          <w:szCs w:val="28"/>
          <w:lang w:val="en-US"/>
        </w:rPr>
        <w:t>2</w:t>
      </w:r>
      <w:r w:rsidR="00AC0A6B" w:rsidRPr="00AC0A6B">
        <w:rPr>
          <w:noProof/>
        </w:rPr>
        <w:t xml:space="preserve"> </w:t>
      </w:r>
    </w:p>
    <w:p w14:paraId="2775E019" w14:textId="2C4E155C" w:rsidR="00D82FEE" w:rsidRDefault="00620092" w:rsidP="00620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 w:rsidRPr="00BA7CBA">
        <w:rPr>
          <w:sz w:val="28"/>
          <w:szCs w:val="28"/>
          <w:lang w:val="en-US"/>
        </w:rPr>
        <w:t xml:space="preserve">Hello </w:t>
      </w:r>
      <w:r w:rsidR="00FA6F97" w:rsidRPr="00BA7CBA">
        <w:rPr>
          <w:sz w:val="28"/>
          <w:szCs w:val="28"/>
          <w:lang w:val="en-US"/>
        </w:rPr>
        <w:t xml:space="preserve">Families </w:t>
      </w:r>
      <w:r w:rsidR="00FA6F97">
        <w:rPr>
          <w:sz w:val="28"/>
          <w:szCs w:val="28"/>
          <w:lang w:val="en-US"/>
        </w:rPr>
        <w:t xml:space="preserve">of </w:t>
      </w:r>
      <w:r w:rsidRPr="00BA7CBA">
        <w:rPr>
          <w:sz w:val="28"/>
          <w:szCs w:val="28"/>
          <w:lang w:val="en-US"/>
        </w:rPr>
        <w:t>Primary</w:t>
      </w:r>
      <w:r>
        <w:rPr>
          <w:sz w:val="28"/>
          <w:szCs w:val="28"/>
          <w:lang w:val="en-US"/>
        </w:rPr>
        <w:t xml:space="preserve"> </w:t>
      </w:r>
      <w:r w:rsidR="00FA6F97">
        <w:rPr>
          <w:sz w:val="28"/>
          <w:szCs w:val="28"/>
          <w:lang w:val="en-US"/>
        </w:rPr>
        <w:t>Students</w:t>
      </w:r>
      <w:r w:rsidR="00DB72F9">
        <w:rPr>
          <w:sz w:val="28"/>
          <w:szCs w:val="28"/>
          <w:lang w:val="en-US"/>
        </w:rPr>
        <w:t xml:space="preserve"> 2022-23</w:t>
      </w:r>
      <w:r w:rsidRPr="00BA7CBA">
        <w:rPr>
          <w:sz w:val="28"/>
          <w:szCs w:val="28"/>
          <w:lang w:val="en-US"/>
        </w:rPr>
        <w:t>,</w:t>
      </w:r>
    </w:p>
    <w:p w14:paraId="459C2D64" w14:textId="77777777" w:rsidR="00AC0A6B" w:rsidRDefault="00AC0A6B" w:rsidP="00620092">
      <w:pPr>
        <w:rPr>
          <w:sz w:val="28"/>
          <w:szCs w:val="28"/>
          <w:lang w:val="en-US"/>
        </w:rPr>
      </w:pPr>
    </w:p>
    <w:p w14:paraId="7022EAFB" w14:textId="6D18BE86" w:rsidR="00620092" w:rsidRDefault="00620092" w:rsidP="00620092">
      <w:pPr>
        <w:rPr>
          <w:sz w:val="28"/>
          <w:szCs w:val="28"/>
          <w:lang w:val="en-US"/>
        </w:rPr>
      </w:pPr>
      <w:r w:rsidRPr="00BA7CBA">
        <w:rPr>
          <w:sz w:val="28"/>
          <w:szCs w:val="28"/>
          <w:lang w:val="en-US"/>
        </w:rPr>
        <w:t xml:space="preserve">Welcome to </w:t>
      </w:r>
      <w:r>
        <w:rPr>
          <w:sz w:val="28"/>
          <w:szCs w:val="28"/>
          <w:lang w:val="en-US"/>
        </w:rPr>
        <w:t>Horizon Elementary!</w:t>
      </w:r>
      <w:r w:rsidRPr="00BA7CBA">
        <w:rPr>
          <w:sz w:val="28"/>
          <w:szCs w:val="28"/>
          <w:lang w:val="en-US"/>
        </w:rPr>
        <w:t xml:space="preserve"> </w:t>
      </w:r>
      <w:r w:rsidR="00DB72F9">
        <w:rPr>
          <w:sz w:val="28"/>
          <w:szCs w:val="28"/>
          <w:lang w:val="en-US"/>
        </w:rPr>
        <w:t>Our</w:t>
      </w:r>
      <w:r w:rsidR="00955078">
        <w:rPr>
          <w:sz w:val="28"/>
          <w:szCs w:val="28"/>
          <w:lang w:val="en-US"/>
        </w:rPr>
        <w:t xml:space="preserve"> administration team consists of </w:t>
      </w:r>
      <w:r w:rsidR="001A4A67">
        <w:rPr>
          <w:sz w:val="28"/>
          <w:szCs w:val="28"/>
          <w:lang w:val="en-US"/>
        </w:rPr>
        <w:t>Tara</w:t>
      </w:r>
      <w:r w:rsidR="00955078">
        <w:rPr>
          <w:sz w:val="28"/>
          <w:szCs w:val="28"/>
          <w:lang w:val="en-US"/>
        </w:rPr>
        <w:t xml:space="preserve"> Rutledge (vice principal), </w:t>
      </w:r>
      <w:r w:rsidR="00CE63E0">
        <w:rPr>
          <w:sz w:val="28"/>
          <w:szCs w:val="28"/>
          <w:lang w:val="en-US"/>
        </w:rPr>
        <w:t>Marlene</w:t>
      </w:r>
      <w:r w:rsidR="001A4A67">
        <w:rPr>
          <w:sz w:val="28"/>
          <w:szCs w:val="28"/>
          <w:lang w:val="en-US"/>
        </w:rPr>
        <w:t xml:space="preserve"> MacKenzie</w:t>
      </w:r>
      <w:r w:rsidR="00955078">
        <w:rPr>
          <w:sz w:val="28"/>
          <w:szCs w:val="28"/>
          <w:lang w:val="en-US"/>
        </w:rPr>
        <w:t xml:space="preserve"> (administrative assistant) and me</w:t>
      </w:r>
      <w:r w:rsidR="00DB72F9">
        <w:rPr>
          <w:sz w:val="28"/>
          <w:szCs w:val="28"/>
          <w:lang w:val="en-US"/>
        </w:rPr>
        <w:t>,</w:t>
      </w:r>
      <w:r w:rsidR="00955078">
        <w:rPr>
          <w:sz w:val="28"/>
          <w:szCs w:val="28"/>
          <w:lang w:val="en-US"/>
        </w:rPr>
        <w:t xml:space="preserve"> </w:t>
      </w:r>
      <w:r w:rsidR="00CE63E0">
        <w:rPr>
          <w:sz w:val="28"/>
          <w:szCs w:val="28"/>
          <w:lang w:val="en-US"/>
        </w:rPr>
        <w:t xml:space="preserve">Nancy Liberatore </w:t>
      </w:r>
      <w:r w:rsidR="00955078">
        <w:rPr>
          <w:sz w:val="28"/>
          <w:szCs w:val="28"/>
          <w:lang w:val="en-US"/>
        </w:rPr>
        <w:t xml:space="preserve">(principal). </w:t>
      </w:r>
      <w:r w:rsidRPr="00BA7CBA">
        <w:rPr>
          <w:sz w:val="28"/>
          <w:szCs w:val="28"/>
          <w:lang w:val="en-US"/>
        </w:rPr>
        <w:t xml:space="preserve">Our school </w:t>
      </w:r>
      <w:r w:rsidR="00844873">
        <w:rPr>
          <w:sz w:val="28"/>
          <w:szCs w:val="28"/>
          <w:lang w:val="en-US"/>
        </w:rPr>
        <w:t>phone</w:t>
      </w:r>
      <w:r w:rsidRPr="00BA7CBA">
        <w:rPr>
          <w:sz w:val="28"/>
          <w:szCs w:val="28"/>
          <w:lang w:val="en-US"/>
        </w:rPr>
        <w:t xml:space="preserve"> number is 902-465-8651 </w:t>
      </w:r>
      <w:r>
        <w:rPr>
          <w:sz w:val="28"/>
          <w:szCs w:val="28"/>
          <w:lang w:val="en-US"/>
        </w:rPr>
        <w:t xml:space="preserve">or you can </w:t>
      </w:r>
      <w:r w:rsidRPr="00BA7CBA">
        <w:rPr>
          <w:sz w:val="28"/>
          <w:szCs w:val="28"/>
          <w:lang w:val="en-US"/>
        </w:rPr>
        <w:t xml:space="preserve">reach us via email. You can obtain </w:t>
      </w:r>
      <w:r w:rsidR="00955078">
        <w:rPr>
          <w:sz w:val="28"/>
          <w:szCs w:val="28"/>
          <w:lang w:val="en-US"/>
        </w:rPr>
        <w:t xml:space="preserve">staff </w:t>
      </w:r>
      <w:r w:rsidRPr="00BA7CBA">
        <w:rPr>
          <w:sz w:val="28"/>
          <w:szCs w:val="28"/>
          <w:lang w:val="en-US"/>
        </w:rPr>
        <w:t>email addresses</w:t>
      </w:r>
      <w:r w:rsidR="004E58B1">
        <w:rPr>
          <w:sz w:val="28"/>
          <w:szCs w:val="28"/>
          <w:lang w:val="en-US"/>
        </w:rPr>
        <w:t xml:space="preserve"> and</w:t>
      </w:r>
      <w:r w:rsidR="001A4A67">
        <w:rPr>
          <w:sz w:val="28"/>
          <w:szCs w:val="28"/>
          <w:lang w:val="en-US"/>
        </w:rPr>
        <w:t xml:space="preserve"> </w:t>
      </w:r>
      <w:r w:rsidRPr="00BA7CBA">
        <w:rPr>
          <w:sz w:val="28"/>
          <w:szCs w:val="28"/>
          <w:lang w:val="en-US"/>
        </w:rPr>
        <w:t xml:space="preserve">phone extensions, along </w:t>
      </w:r>
      <w:r w:rsidR="00955078">
        <w:rPr>
          <w:sz w:val="28"/>
          <w:szCs w:val="28"/>
          <w:lang w:val="en-US"/>
        </w:rPr>
        <w:t>with</w:t>
      </w:r>
      <w:r w:rsidRPr="00BA7CBA">
        <w:rPr>
          <w:sz w:val="28"/>
          <w:szCs w:val="28"/>
          <w:lang w:val="en-US"/>
        </w:rPr>
        <w:t xml:space="preserve"> other pertinent information</w:t>
      </w:r>
      <w:r w:rsidR="00CE63E0">
        <w:rPr>
          <w:sz w:val="28"/>
          <w:szCs w:val="28"/>
          <w:lang w:val="en-US"/>
        </w:rPr>
        <w:t xml:space="preserve"> </w:t>
      </w:r>
      <w:r w:rsidR="001A4A67" w:rsidRPr="00BA7CBA">
        <w:rPr>
          <w:sz w:val="28"/>
          <w:szCs w:val="28"/>
          <w:lang w:val="en-US"/>
        </w:rPr>
        <w:t>on our school web</w:t>
      </w:r>
      <w:r w:rsidR="001A4A67">
        <w:rPr>
          <w:sz w:val="28"/>
          <w:szCs w:val="28"/>
          <w:lang w:val="en-US"/>
        </w:rPr>
        <w:t xml:space="preserve"> </w:t>
      </w:r>
      <w:r w:rsidR="001A4A67" w:rsidRPr="00BA7CBA">
        <w:rPr>
          <w:sz w:val="28"/>
          <w:szCs w:val="28"/>
          <w:lang w:val="en-US"/>
        </w:rPr>
        <w:t>site</w:t>
      </w:r>
      <w:r w:rsidR="001A4A67">
        <w:rPr>
          <w:sz w:val="28"/>
          <w:szCs w:val="28"/>
          <w:lang w:val="en-US"/>
        </w:rPr>
        <w:t xml:space="preserve">: </w:t>
      </w:r>
      <w:hyperlink r:id="rId8" w:history="1">
        <w:r w:rsidR="00CE63E0" w:rsidRPr="002430D3">
          <w:rPr>
            <w:rStyle w:val="Hyperlink"/>
            <w:sz w:val="28"/>
            <w:szCs w:val="28"/>
            <w:lang w:val="en-US"/>
          </w:rPr>
          <w:t>https://hes.hrce.ca/</w:t>
        </w:r>
      </w:hyperlink>
      <w:r w:rsidR="00844873">
        <w:rPr>
          <w:sz w:val="28"/>
          <w:szCs w:val="28"/>
          <w:lang w:val="en-US"/>
        </w:rPr>
        <w:t>.</w:t>
      </w:r>
      <w:r w:rsidR="00844873">
        <w:rPr>
          <w:sz w:val="28"/>
          <w:szCs w:val="28"/>
          <w:lang w:val="en-US"/>
        </w:rPr>
        <w:br/>
      </w:r>
      <w:r w:rsidR="00D82FEE">
        <w:rPr>
          <w:sz w:val="28"/>
          <w:szCs w:val="28"/>
          <w:lang w:val="en-US"/>
        </w:rPr>
        <w:br/>
      </w:r>
      <w:r w:rsidR="00D617B7">
        <w:rPr>
          <w:sz w:val="28"/>
          <w:szCs w:val="28"/>
          <w:lang w:val="en-US"/>
        </w:rPr>
        <w:t>Starting</w:t>
      </w:r>
      <w:r w:rsidRPr="00BA7CBA">
        <w:rPr>
          <w:sz w:val="28"/>
          <w:szCs w:val="28"/>
          <w:lang w:val="en-US"/>
        </w:rPr>
        <w:t xml:space="preserve"> school is an exciting time</w:t>
      </w:r>
      <w:r w:rsidR="00D617B7">
        <w:rPr>
          <w:sz w:val="28"/>
          <w:szCs w:val="28"/>
          <w:lang w:val="en-US"/>
        </w:rPr>
        <w:t xml:space="preserve"> for your family</w:t>
      </w:r>
      <w:r w:rsidRPr="00BA7CB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 want to prepare you, as much as possible, for what schooling will look like for your child. September is a busy month and being well</w:t>
      </w:r>
      <w:r w:rsidR="00CE63E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informed in advance may help ease some of the stress and anxiety that comes with building new routines. </w:t>
      </w:r>
      <w:r w:rsidR="00CE63E0">
        <w:rPr>
          <w:sz w:val="28"/>
          <w:szCs w:val="28"/>
          <w:lang w:val="en-US"/>
        </w:rPr>
        <w:t>We will be holding an in-person primary orientation on Wednesday, June 1</w:t>
      </w:r>
      <w:r w:rsidR="00CE63E0" w:rsidRPr="00CE63E0">
        <w:rPr>
          <w:sz w:val="28"/>
          <w:szCs w:val="28"/>
          <w:vertAlign w:val="superscript"/>
          <w:lang w:val="en-US"/>
        </w:rPr>
        <w:t>st</w:t>
      </w:r>
      <w:r w:rsidR="00CE63E0">
        <w:rPr>
          <w:sz w:val="28"/>
          <w:szCs w:val="28"/>
          <w:lang w:val="en-US"/>
        </w:rPr>
        <w:t xml:space="preserve">. </w:t>
      </w:r>
      <w:bookmarkStart w:id="0" w:name="_Hlk103408862"/>
      <w:r w:rsidR="00CE63E0" w:rsidRPr="00122002">
        <w:rPr>
          <w:sz w:val="28"/>
          <w:szCs w:val="28"/>
          <w:highlight w:val="yellow"/>
          <w:lang w:val="en-US"/>
        </w:rPr>
        <w:t xml:space="preserve">Students attending </w:t>
      </w:r>
      <w:r w:rsidR="00CE63E0" w:rsidRPr="00122002">
        <w:rPr>
          <w:b/>
          <w:bCs/>
          <w:sz w:val="28"/>
          <w:szCs w:val="28"/>
          <w:highlight w:val="yellow"/>
          <w:lang w:val="en-US"/>
        </w:rPr>
        <w:t>primary English</w:t>
      </w:r>
      <w:r w:rsidR="00CE63E0" w:rsidRPr="00122002">
        <w:rPr>
          <w:sz w:val="28"/>
          <w:szCs w:val="28"/>
          <w:highlight w:val="yellow"/>
          <w:lang w:val="en-US"/>
        </w:rPr>
        <w:t xml:space="preserve"> are invited to </w:t>
      </w:r>
      <w:r w:rsidR="00122002" w:rsidRPr="00122002">
        <w:rPr>
          <w:sz w:val="28"/>
          <w:szCs w:val="28"/>
          <w:highlight w:val="yellow"/>
          <w:lang w:val="en-US"/>
        </w:rPr>
        <w:t>join us</w:t>
      </w:r>
      <w:r w:rsidR="00CE63E0" w:rsidRPr="00122002">
        <w:rPr>
          <w:sz w:val="28"/>
          <w:szCs w:val="28"/>
          <w:highlight w:val="yellow"/>
          <w:lang w:val="en-US"/>
        </w:rPr>
        <w:t xml:space="preserve"> at 8:45-9:30 AM. Students attending </w:t>
      </w:r>
      <w:r w:rsidR="00CE63E0" w:rsidRPr="00122002">
        <w:rPr>
          <w:b/>
          <w:bCs/>
          <w:sz w:val="28"/>
          <w:szCs w:val="28"/>
          <w:highlight w:val="yellow"/>
          <w:lang w:val="en-US"/>
        </w:rPr>
        <w:t>primary French Immersion</w:t>
      </w:r>
      <w:r w:rsidR="00CE63E0" w:rsidRPr="00122002">
        <w:rPr>
          <w:sz w:val="28"/>
          <w:szCs w:val="28"/>
          <w:highlight w:val="yellow"/>
          <w:lang w:val="en-US"/>
        </w:rPr>
        <w:t xml:space="preserve"> are invited to join us at </w:t>
      </w:r>
      <w:r w:rsidR="00DB72F9">
        <w:rPr>
          <w:sz w:val="28"/>
          <w:szCs w:val="28"/>
          <w:highlight w:val="yellow"/>
          <w:lang w:val="en-US"/>
        </w:rPr>
        <w:t>10:00</w:t>
      </w:r>
      <w:r w:rsidR="00CE63E0" w:rsidRPr="00122002">
        <w:rPr>
          <w:sz w:val="28"/>
          <w:szCs w:val="28"/>
          <w:highlight w:val="yellow"/>
          <w:lang w:val="en-US"/>
        </w:rPr>
        <w:t>-1</w:t>
      </w:r>
      <w:r w:rsidR="00F73866" w:rsidRPr="00122002">
        <w:rPr>
          <w:sz w:val="28"/>
          <w:szCs w:val="28"/>
          <w:highlight w:val="yellow"/>
          <w:lang w:val="en-US"/>
        </w:rPr>
        <w:t>0</w:t>
      </w:r>
      <w:r w:rsidR="00CE63E0" w:rsidRPr="00122002">
        <w:rPr>
          <w:sz w:val="28"/>
          <w:szCs w:val="28"/>
          <w:highlight w:val="yellow"/>
          <w:lang w:val="en-US"/>
        </w:rPr>
        <w:t>:</w:t>
      </w:r>
      <w:r w:rsidR="00DB72F9">
        <w:rPr>
          <w:sz w:val="28"/>
          <w:szCs w:val="28"/>
          <w:highlight w:val="yellow"/>
          <w:lang w:val="en-US"/>
        </w:rPr>
        <w:t>45</w:t>
      </w:r>
      <w:r w:rsidR="00CE63E0" w:rsidRPr="00122002">
        <w:rPr>
          <w:sz w:val="28"/>
          <w:szCs w:val="28"/>
          <w:highlight w:val="yellow"/>
          <w:lang w:val="en-US"/>
        </w:rPr>
        <w:t xml:space="preserve"> AM</w:t>
      </w:r>
      <w:r w:rsidR="008674B1">
        <w:rPr>
          <w:sz w:val="28"/>
          <w:szCs w:val="28"/>
          <w:lang w:val="en-US"/>
        </w:rPr>
        <w:t>.</w:t>
      </w:r>
    </w:p>
    <w:bookmarkEnd w:id="0"/>
    <w:p w14:paraId="1DD460DC" w14:textId="7794888C" w:rsidR="00CE63E0" w:rsidRDefault="00CE63E0" w:rsidP="00620092">
      <w:pPr>
        <w:rPr>
          <w:sz w:val="28"/>
          <w:szCs w:val="28"/>
          <w:lang w:val="en-US"/>
        </w:rPr>
      </w:pPr>
    </w:p>
    <w:p w14:paraId="18475EA5" w14:textId="49BB100E" w:rsidR="00CE63E0" w:rsidRDefault="00180378" w:rsidP="00620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Teachers</w:t>
      </w:r>
      <w:r w:rsidR="001A4A67">
        <w:rPr>
          <w:sz w:val="28"/>
          <w:szCs w:val="28"/>
          <w:lang w:val="en-US"/>
        </w:rPr>
        <w:t xml:space="preserve"> will meet families at DOOR #2 and take the children to the</w:t>
      </w:r>
      <w:r>
        <w:rPr>
          <w:sz w:val="28"/>
          <w:szCs w:val="28"/>
          <w:lang w:val="en-US"/>
        </w:rPr>
        <w:t>ir</w:t>
      </w:r>
      <w:r w:rsidR="001A4A67">
        <w:rPr>
          <w:sz w:val="28"/>
          <w:szCs w:val="28"/>
          <w:lang w:val="en-US"/>
        </w:rPr>
        <w:t xml:space="preserve"> classroom. I will share information with parents outside the main entrance </w:t>
      </w:r>
      <w:r w:rsidR="00262524">
        <w:rPr>
          <w:sz w:val="28"/>
          <w:szCs w:val="28"/>
          <w:lang w:val="en-US"/>
        </w:rPr>
        <w:t>of the school fifteen minutes prior to the end of each session (9:15 AM &amp; 10:30 AM)</w:t>
      </w:r>
      <w:r w:rsidR="001A4A67">
        <w:rPr>
          <w:sz w:val="28"/>
          <w:szCs w:val="28"/>
          <w:lang w:val="en-US"/>
        </w:rPr>
        <w:t>. I will also take any questions you may have.</w:t>
      </w:r>
    </w:p>
    <w:p w14:paraId="29543CAD" w14:textId="7DDEDDB9" w:rsidR="00CE63E0" w:rsidRDefault="008A1D56" w:rsidP="00620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14:paraId="7310FCC7" w14:textId="44F51AB8" w:rsidR="00593E8E" w:rsidRDefault="00620092" w:rsidP="00593E8E">
      <w:pPr>
        <w:rPr>
          <w:sz w:val="28"/>
          <w:szCs w:val="28"/>
          <w:lang w:val="en-US"/>
        </w:rPr>
      </w:pPr>
      <w:r w:rsidRPr="00BA7CBA">
        <w:rPr>
          <w:sz w:val="28"/>
          <w:szCs w:val="28"/>
          <w:lang w:val="en-US"/>
        </w:rPr>
        <w:t xml:space="preserve">I </w:t>
      </w:r>
      <w:r w:rsidR="00844873">
        <w:rPr>
          <w:sz w:val="28"/>
          <w:szCs w:val="28"/>
          <w:lang w:val="en-US"/>
        </w:rPr>
        <w:t>l</w:t>
      </w:r>
      <w:r w:rsidRPr="00BA7CBA">
        <w:rPr>
          <w:sz w:val="28"/>
          <w:szCs w:val="28"/>
          <w:lang w:val="en-US"/>
        </w:rPr>
        <w:t xml:space="preserve">ook forward to meeting you and working with you and your child. If possible, any </w:t>
      </w:r>
      <w:r>
        <w:rPr>
          <w:sz w:val="28"/>
          <w:szCs w:val="28"/>
          <w:lang w:val="en-US"/>
        </w:rPr>
        <w:t xml:space="preserve">pre-school </w:t>
      </w:r>
      <w:r w:rsidRPr="00BA7CBA">
        <w:rPr>
          <w:sz w:val="28"/>
          <w:szCs w:val="28"/>
          <w:lang w:val="en-US"/>
        </w:rPr>
        <w:t xml:space="preserve">experiences you can provide your child such as: </w:t>
      </w:r>
      <w:r>
        <w:rPr>
          <w:sz w:val="28"/>
          <w:szCs w:val="28"/>
          <w:lang w:val="en-US"/>
        </w:rPr>
        <w:t>holding a pencil</w:t>
      </w:r>
      <w:r w:rsidRPr="00BA7CBA">
        <w:rPr>
          <w:sz w:val="28"/>
          <w:szCs w:val="28"/>
          <w:lang w:val="en-US"/>
        </w:rPr>
        <w:t xml:space="preserve">, coloring, practicing </w:t>
      </w:r>
      <w:r w:rsidR="00602B29">
        <w:rPr>
          <w:sz w:val="28"/>
          <w:szCs w:val="28"/>
          <w:lang w:val="en-US"/>
        </w:rPr>
        <w:t xml:space="preserve">the </w:t>
      </w:r>
      <w:r w:rsidRPr="00BA7CBA">
        <w:rPr>
          <w:sz w:val="28"/>
          <w:szCs w:val="28"/>
          <w:lang w:val="en-US"/>
        </w:rPr>
        <w:t>letters of the alphabet, listening to stories</w:t>
      </w:r>
      <w:r w:rsidR="00602B29">
        <w:rPr>
          <w:sz w:val="28"/>
          <w:szCs w:val="28"/>
          <w:lang w:val="en-US"/>
        </w:rPr>
        <w:t xml:space="preserve"> and</w:t>
      </w:r>
      <w:r w:rsidRPr="00BA7CBA">
        <w:rPr>
          <w:sz w:val="28"/>
          <w:szCs w:val="28"/>
          <w:lang w:val="en-US"/>
        </w:rPr>
        <w:t xml:space="preserve"> cutting out shapes and gluing them to paper would be helpful as they transition to </w:t>
      </w:r>
      <w:r>
        <w:rPr>
          <w:sz w:val="28"/>
          <w:szCs w:val="28"/>
          <w:lang w:val="en-US"/>
        </w:rPr>
        <w:t>grade primary</w:t>
      </w:r>
      <w:r w:rsidRPr="00BA7CB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Please read often </w:t>
      </w:r>
      <w:r w:rsidR="00452E6D">
        <w:rPr>
          <w:sz w:val="28"/>
          <w:szCs w:val="28"/>
          <w:lang w:val="en-US"/>
        </w:rPr>
        <w:t>with</w:t>
      </w:r>
      <w:r>
        <w:rPr>
          <w:sz w:val="28"/>
          <w:szCs w:val="28"/>
          <w:lang w:val="en-US"/>
        </w:rPr>
        <w:t xml:space="preserve"> your child and</w:t>
      </w:r>
      <w:r w:rsidRPr="00BA7CBA">
        <w:rPr>
          <w:sz w:val="28"/>
          <w:szCs w:val="28"/>
          <w:lang w:val="en-US"/>
        </w:rPr>
        <w:t xml:space="preserve"> talk about the pictures in the book, ask questions about the story, have them tell you what they wonder about </w:t>
      </w:r>
      <w:r>
        <w:rPr>
          <w:sz w:val="28"/>
          <w:szCs w:val="28"/>
          <w:lang w:val="en-US"/>
        </w:rPr>
        <w:t xml:space="preserve">in </w:t>
      </w:r>
      <w:r w:rsidRPr="00BA7CBA">
        <w:rPr>
          <w:sz w:val="28"/>
          <w:szCs w:val="28"/>
          <w:lang w:val="en-US"/>
        </w:rPr>
        <w:t>the story and their favorite part</w:t>
      </w:r>
      <w:r w:rsidR="00844873">
        <w:rPr>
          <w:sz w:val="28"/>
          <w:szCs w:val="28"/>
          <w:lang w:val="en-US"/>
        </w:rPr>
        <w:t xml:space="preserve"> of the story</w:t>
      </w:r>
      <w:r>
        <w:rPr>
          <w:sz w:val="28"/>
          <w:szCs w:val="28"/>
          <w:lang w:val="en-US"/>
        </w:rPr>
        <w:t>. These routines will help</w:t>
      </w:r>
      <w:r w:rsidRPr="00BA7C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your child </w:t>
      </w:r>
      <w:r w:rsidR="00844873">
        <w:rPr>
          <w:sz w:val="28"/>
          <w:szCs w:val="28"/>
          <w:lang w:val="en-US"/>
        </w:rPr>
        <w:t xml:space="preserve">develop </w:t>
      </w:r>
      <w:r w:rsidR="00844873">
        <w:rPr>
          <w:sz w:val="28"/>
          <w:szCs w:val="28"/>
          <w:lang w:val="en-US"/>
        </w:rPr>
        <w:lastRenderedPageBreak/>
        <w:t xml:space="preserve">a </w:t>
      </w:r>
      <w:r w:rsidR="00844873" w:rsidRPr="00BA7CBA">
        <w:rPr>
          <w:sz w:val="28"/>
          <w:szCs w:val="28"/>
          <w:lang w:val="en-US"/>
        </w:rPr>
        <w:t>love of reading</w:t>
      </w:r>
      <w:r w:rsidR="00844873">
        <w:rPr>
          <w:sz w:val="28"/>
          <w:szCs w:val="28"/>
          <w:lang w:val="en-US"/>
        </w:rPr>
        <w:t xml:space="preserve"> as well as develop their </w:t>
      </w:r>
      <w:r w:rsidR="00DB72F9">
        <w:rPr>
          <w:sz w:val="28"/>
          <w:szCs w:val="28"/>
          <w:lang w:val="en-US"/>
        </w:rPr>
        <w:t xml:space="preserve">vocabulary and reading </w:t>
      </w:r>
      <w:r>
        <w:rPr>
          <w:sz w:val="28"/>
          <w:szCs w:val="28"/>
          <w:lang w:val="en-US"/>
        </w:rPr>
        <w:t>comprehension</w:t>
      </w:r>
      <w:r w:rsidR="00844873">
        <w:rPr>
          <w:sz w:val="28"/>
          <w:szCs w:val="28"/>
          <w:lang w:val="en-US"/>
        </w:rPr>
        <w:t xml:space="preserve"> strategies.</w:t>
      </w:r>
    </w:p>
    <w:p w14:paraId="02093D19" w14:textId="442C8CED" w:rsidR="00593E8E" w:rsidRDefault="00844873" w:rsidP="00593E8E">
      <w:pPr>
        <w:rPr>
          <w:sz w:val="28"/>
          <w:szCs w:val="28"/>
        </w:rPr>
      </w:pPr>
      <w:r>
        <w:rPr>
          <w:sz w:val="28"/>
          <w:szCs w:val="28"/>
          <w:lang w:val="en-US"/>
        </w:rPr>
        <w:br/>
      </w:r>
      <w:r w:rsidR="00620092">
        <w:rPr>
          <w:sz w:val="28"/>
          <w:szCs w:val="28"/>
          <w:lang w:val="en-US"/>
        </w:rPr>
        <w:t xml:space="preserve"> </w:t>
      </w:r>
      <w:r w:rsidR="00593E8E" w:rsidRPr="00593E8E">
        <w:rPr>
          <w:sz w:val="28"/>
          <w:szCs w:val="28"/>
        </w:rPr>
        <w:t>At Horizon</w:t>
      </w:r>
      <w:r w:rsidR="001E16C7">
        <w:rPr>
          <w:sz w:val="28"/>
          <w:szCs w:val="28"/>
        </w:rPr>
        <w:t xml:space="preserve"> Elementary</w:t>
      </w:r>
      <w:r w:rsidR="00593E8E" w:rsidRPr="00593E8E">
        <w:rPr>
          <w:sz w:val="28"/>
          <w:szCs w:val="28"/>
        </w:rPr>
        <w:t xml:space="preserve"> our objective is to ensure every student has access to an equitable and high-quality education that is culturally and linguistically responsive, accepting, and respectful in supporting and valuing each student</w:t>
      </w:r>
      <w:r w:rsidR="001E16C7">
        <w:rPr>
          <w:sz w:val="28"/>
          <w:szCs w:val="28"/>
        </w:rPr>
        <w:t>,</w:t>
      </w:r>
      <w:r w:rsidR="00593E8E">
        <w:rPr>
          <w:sz w:val="28"/>
          <w:szCs w:val="28"/>
        </w:rPr>
        <w:t xml:space="preserve"> their</w:t>
      </w:r>
      <w:r w:rsidR="00593E8E" w:rsidRPr="00593E8E">
        <w:rPr>
          <w:sz w:val="28"/>
          <w:szCs w:val="28"/>
        </w:rPr>
        <w:t xml:space="preserve"> learning and diverse abilities.</w:t>
      </w:r>
    </w:p>
    <w:p w14:paraId="6D62E8EC" w14:textId="405B1A35" w:rsidR="00593E8E" w:rsidRPr="00593E8E" w:rsidRDefault="00593E8E" w:rsidP="00593E8E">
      <w:pPr>
        <w:rPr>
          <w:sz w:val="28"/>
          <w:szCs w:val="28"/>
        </w:rPr>
      </w:pPr>
      <w:r w:rsidRPr="00593E8E">
        <w:rPr>
          <w:sz w:val="28"/>
          <w:szCs w:val="28"/>
        </w:rPr>
        <w:t> </w:t>
      </w:r>
    </w:p>
    <w:p w14:paraId="21AC00BD" w14:textId="184B13DE" w:rsidR="00620092" w:rsidRDefault="001E16C7" w:rsidP="00620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620092">
        <w:rPr>
          <w:sz w:val="28"/>
          <w:szCs w:val="28"/>
          <w:lang w:val="en-US"/>
        </w:rPr>
        <w:t xml:space="preserve">lease join us on </w:t>
      </w:r>
      <w:r w:rsidR="00D617B7">
        <w:rPr>
          <w:sz w:val="28"/>
          <w:szCs w:val="28"/>
          <w:lang w:val="en-US"/>
        </w:rPr>
        <w:t>Wednes</w:t>
      </w:r>
      <w:r w:rsidR="00620092">
        <w:rPr>
          <w:sz w:val="28"/>
          <w:szCs w:val="28"/>
          <w:lang w:val="en-US"/>
        </w:rPr>
        <w:t>day</w:t>
      </w:r>
      <w:r w:rsidR="00620092" w:rsidRPr="00BA7CBA">
        <w:rPr>
          <w:sz w:val="28"/>
          <w:szCs w:val="28"/>
          <w:lang w:val="en-US"/>
        </w:rPr>
        <w:t>,</w:t>
      </w:r>
      <w:r w:rsidR="00620092">
        <w:rPr>
          <w:sz w:val="28"/>
          <w:szCs w:val="28"/>
          <w:lang w:val="en-US"/>
        </w:rPr>
        <w:t xml:space="preserve"> June </w:t>
      </w:r>
      <w:r w:rsidR="00D617B7">
        <w:rPr>
          <w:sz w:val="28"/>
          <w:szCs w:val="28"/>
          <w:lang w:val="en-US"/>
        </w:rPr>
        <w:t>1st</w:t>
      </w:r>
      <w:r w:rsidR="00614108">
        <w:rPr>
          <w:sz w:val="28"/>
          <w:szCs w:val="28"/>
          <w:lang w:val="en-US"/>
        </w:rPr>
        <w:t xml:space="preserve"> </w:t>
      </w:r>
      <w:r w:rsidR="00620092">
        <w:rPr>
          <w:sz w:val="28"/>
          <w:szCs w:val="28"/>
          <w:lang w:val="en-US"/>
        </w:rPr>
        <w:t>for primary orientation. If you are not able to join us at that time,</w:t>
      </w:r>
      <w:r w:rsidR="00614108">
        <w:rPr>
          <w:sz w:val="28"/>
          <w:szCs w:val="28"/>
          <w:lang w:val="en-US"/>
        </w:rPr>
        <w:t xml:space="preserve"> I will share the</w:t>
      </w:r>
      <w:r w:rsidR="00620092">
        <w:rPr>
          <w:sz w:val="28"/>
          <w:szCs w:val="28"/>
          <w:lang w:val="en-US"/>
        </w:rPr>
        <w:t xml:space="preserve"> information </w:t>
      </w:r>
      <w:r w:rsidR="00DB72F9">
        <w:rPr>
          <w:sz w:val="28"/>
          <w:szCs w:val="28"/>
          <w:lang w:val="en-US"/>
        </w:rPr>
        <w:t>with</w:t>
      </w:r>
      <w:r w:rsidR="00614108">
        <w:rPr>
          <w:sz w:val="28"/>
          <w:szCs w:val="28"/>
          <w:lang w:val="en-US"/>
        </w:rPr>
        <w:t xml:space="preserve"> all families in an email</w:t>
      </w:r>
      <w:r w:rsidR="00620092">
        <w:rPr>
          <w:sz w:val="28"/>
          <w:szCs w:val="28"/>
          <w:lang w:val="en-US"/>
        </w:rPr>
        <w:t>.</w:t>
      </w:r>
      <w:r w:rsidR="00614108">
        <w:rPr>
          <w:sz w:val="28"/>
          <w:szCs w:val="28"/>
          <w:lang w:val="en-US"/>
        </w:rPr>
        <w:t xml:space="preserve"> </w:t>
      </w:r>
      <w:r w:rsidR="00CD37A7">
        <w:rPr>
          <w:sz w:val="28"/>
          <w:szCs w:val="28"/>
          <w:lang w:val="en-US"/>
        </w:rPr>
        <w:t>If your child currently attends</w:t>
      </w:r>
      <w:r w:rsidR="00DB72F9">
        <w:rPr>
          <w:sz w:val="28"/>
          <w:szCs w:val="28"/>
          <w:lang w:val="en-US"/>
        </w:rPr>
        <w:t xml:space="preserve"> </w:t>
      </w:r>
      <w:r w:rsidR="00CD37A7">
        <w:rPr>
          <w:sz w:val="28"/>
          <w:szCs w:val="28"/>
          <w:lang w:val="en-US"/>
        </w:rPr>
        <w:t>pre-primary</w:t>
      </w:r>
      <w:r w:rsidR="00452E6D">
        <w:rPr>
          <w:sz w:val="28"/>
          <w:szCs w:val="28"/>
          <w:lang w:val="en-US"/>
        </w:rPr>
        <w:t>, and you are not able to make it</w:t>
      </w:r>
      <w:r w:rsidR="00CD37A7">
        <w:rPr>
          <w:sz w:val="28"/>
          <w:szCs w:val="28"/>
          <w:lang w:val="en-US"/>
        </w:rPr>
        <w:t xml:space="preserve">, I will ask pre-primary staff to bring your child to the classroom of the program in which they are registered. </w:t>
      </w:r>
    </w:p>
    <w:p w14:paraId="5EA51AE4" w14:textId="77777777" w:rsidR="00614108" w:rsidRDefault="00614108" w:rsidP="00620092">
      <w:pPr>
        <w:rPr>
          <w:sz w:val="28"/>
          <w:szCs w:val="28"/>
          <w:lang w:val="en-US"/>
        </w:rPr>
      </w:pPr>
    </w:p>
    <w:p w14:paraId="7F057A8F" w14:textId="50A41BA0" w:rsidR="00620092" w:rsidRPr="00BA7CBA" w:rsidRDefault="00620092" w:rsidP="006200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look forward to making your child’s time at Horizon Elementary an enjoyable and rewarding learning experience.</w:t>
      </w:r>
      <w:r w:rsidR="00AC0A6B">
        <w:rPr>
          <w:sz w:val="28"/>
          <w:szCs w:val="28"/>
          <w:lang w:val="en-US"/>
        </w:rPr>
        <w:t xml:space="preserve"> </w:t>
      </w:r>
    </w:p>
    <w:p w14:paraId="103BC912" w14:textId="77777777" w:rsidR="00BC4289" w:rsidRDefault="00BC4289" w:rsidP="00620092">
      <w:pPr>
        <w:rPr>
          <w:sz w:val="28"/>
          <w:szCs w:val="28"/>
          <w:lang w:val="en-US"/>
        </w:rPr>
      </w:pPr>
    </w:p>
    <w:p w14:paraId="0E75BAD8" w14:textId="77777777" w:rsidR="00AC0A6B" w:rsidRDefault="00AC0A6B" w:rsidP="00A044F4">
      <w:pPr>
        <w:rPr>
          <w:sz w:val="28"/>
          <w:szCs w:val="28"/>
          <w:lang w:val="en-US"/>
        </w:rPr>
      </w:pPr>
    </w:p>
    <w:p w14:paraId="6DECEFF6" w14:textId="3B2A340A" w:rsidR="001A0168" w:rsidRDefault="00620092" w:rsidP="00A044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Sincerely</w:t>
      </w:r>
      <w:r w:rsidR="00844873">
        <w:rPr>
          <w:sz w:val="28"/>
          <w:szCs w:val="28"/>
          <w:lang w:val="en-US"/>
        </w:rPr>
        <w:t xml:space="preserve">, </w:t>
      </w:r>
      <w:r w:rsidR="00DB72F9">
        <w:rPr>
          <w:sz w:val="28"/>
          <w:szCs w:val="28"/>
          <w:lang w:val="en-US"/>
        </w:rPr>
        <w:br/>
      </w:r>
      <w:r w:rsidR="00973249">
        <w:rPr>
          <w:sz w:val="28"/>
          <w:szCs w:val="28"/>
          <w:lang w:val="en-US"/>
        </w:rPr>
        <w:br/>
      </w:r>
      <w:r w:rsidRPr="00DB72F9">
        <w:rPr>
          <w:rFonts w:ascii="Edwardian Script ITC" w:hAnsi="Edwardian Script ITC"/>
          <w:sz w:val="36"/>
          <w:szCs w:val="36"/>
          <w:lang w:val="en-US"/>
        </w:rPr>
        <w:t>Nancy Liberatore</w:t>
      </w:r>
      <w:r w:rsidR="001A0168" w:rsidRPr="00DB72F9">
        <w:rPr>
          <w:rFonts w:ascii="Edwardian Script ITC" w:hAnsi="Edwardian Script ITC"/>
          <w:sz w:val="36"/>
          <w:szCs w:val="36"/>
          <w:lang w:val="en-US"/>
        </w:rPr>
        <w:br/>
      </w:r>
      <w:hyperlink r:id="rId9" w:history="1">
        <w:r w:rsidR="001A0168" w:rsidRPr="002430D3">
          <w:rPr>
            <w:rStyle w:val="Hyperlink"/>
            <w:sz w:val="28"/>
            <w:szCs w:val="28"/>
            <w:lang w:val="en-US"/>
          </w:rPr>
          <w:t>nliberatore@hrce.ca</w:t>
        </w:r>
      </w:hyperlink>
      <w:r w:rsidR="001A0168">
        <w:rPr>
          <w:sz w:val="28"/>
          <w:szCs w:val="28"/>
          <w:lang w:val="en-US"/>
        </w:rPr>
        <w:br/>
        <w:t>902-465-8651 ext. 2</w:t>
      </w:r>
    </w:p>
    <w:p w14:paraId="6AF9974A" w14:textId="218513CC" w:rsidR="001A0168" w:rsidRDefault="00452E6D" w:rsidP="00452E6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PJILA</w:t>
      </w:r>
      <w:r w:rsidR="00BC4B90">
        <w:rPr>
          <w:sz w:val="28"/>
          <w:szCs w:val="28"/>
        </w:rPr>
        <w:t>’</w:t>
      </w:r>
      <w:r>
        <w:rPr>
          <w:sz w:val="28"/>
          <w:szCs w:val="28"/>
        </w:rPr>
        <w:t>SI</w:t>
      </w:r>
    </w:p>
    <w:p w14:paraId="1369BDA3" w14:textId="6653CDBC" w:rsidR="003F3440" w:rsidRPr="00004BC6" w:rsidRDefault="00004BC6" w:rsidP="003F3440">
      <w:pPr>
        <w:jc w:val="center"/>
        <w:rPr>
          <w:sz w:val="28"/>
          <w:szCs w:val="28"/>
        </w:rPr>
      </w:pPr>
      <w:r w:rsidRPr="00004BC6">
        <w:rPr>
          <w:sz w:val="28"/>
          <w:szCs w:val="28"/>
        </w:rPr>
        <w:t>BIENVENUE</w:t>
      </w:r>
      <w:r w:rsidR="00A044F4" w:rsidRPr="00004BC6">
        <w:rPr>
          <w:sz w:val="28"/>
          <w:szCs w:val="28"/>
        </w:rPr>
        <w:br/>
        <w:t xml:space="preserve"> </w:t>
      </w:r>
      <w:r w:rsidR="00620092" w:rsidRPr="00BA7CBA">
        <w:rPr>
          <w:noProof/>
          <w:sz w:val="28"/>
          <w:szCs w:val="28"/>
          <w:lang w:eastAsia="en-CA"/>
        </w:rPr>
        <w:drawing>
          <wp:inline distT="0" distB="0" distL="0" distR="0" wp14:anchorId="47289CDB" wp14:editId="1679F18F">
            <wp:extent cx="2501037" cy="1187450"/>
            <wp:effectExtent l="0" t="0" r="0" b="0"/>
            <wp:docPr id="4" name="Picture 4" descr="https://dpss3b.files.wordpress.com/2015/06/welcome-to-school-page-banner.png?w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ss3b.files.wordpress.com/2015/06/welcome-to-school-page-banner.png?w=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19" cy="13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79E" w:rsidRPr="00004BC6">
        <w:rPr>
          <w:sz w:val="28"/>
          <w:szCs w:val="28"/>
        </w:rPr>
        <w:br/>
      </w:r>
    </w:p>
    <w:p w14:paraId="5BD5952A" w14:textId="08E909DE" w:rsidR="00142C6E" w:rsidRPr="00C419A8" w:rsidRDefault="00DF0031" w:rsidP="00BD70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Helpful Links: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C419A8" w:rsidRPr="00C419A8">
        <w:rPr>
          <w:rFonts w:cstheme="minorHAnsi"/>
          <w:sz w:val="28"/>
          <w:szCs w:val="28"/>
        </w:rPr>
        <w:t xml:space="preserve">Welcome </w:t>
      </w:r>
      <w:r w:rsidR="00C419A8">
        <w:rPr>
          <w:rFonts w:cstheme="minorHAnsi"/>
          <w:sz w:val="28"/>
          <w:szCs w:val="28"/>
        </w:rPr>
        <w:t xml:space="preserve">to Primary </w:t>
      </w:r>
      <w:hyperlink r:id="rId11" w:history="1">
        <w:r w:rsidR="00C419A8" w:rsidRPr="00426A9E">
          <w:rPr>
            <w:rStyle w:val="Hyperlink"/>
            <w:rFonts w:cstheme="minorHAnsi"/>
            <w:sz w:val="28"/>
            <w:szCs w:val="28"/>
          </w:rPr>
          <w:t>https://sites.google.com/gnspes.ca/welcometothehrce/welcome-to-primary?authuser=0</w:t>
        </w:r>
      </w:hyperlink>
    </w:p>
    <w:p w14:paraId="207D7495" w14:textId="46022514" w:rsidR="00C419A8" w:rsidRPr="00C419A8" w:rsidRDefault="00C419A8" w:rsidP="00BD7062">
      <w:pPr>
        <w:rPr>
          <w:rFonts w:cstheme="minorHAnsi"/>
          <w:sz w:val="28"/>
          <w:szCs w:val="28"/>
        </w:rPr>
      </w:pPr>
    </w:p>
    <w:p w14:paraId="5B5559D7" w14:textId="0E0C3180" w:rsidR="00C419A8" w:rsidRPr="00C419A8" w:rsidRDefault="00C419A8" w:rsidP="00BD70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French Second Language Programs </w:t>
      </w:r>
      <w:hyperlink r:id="rId12" w:history="1">
        <w:r w:rsidRPr="00426A9E">
          <w:rPr>
            <w:rStyle w:val="Hyperlink"/>
            <w:rFonts w:cstheme="minorHAnsi"/>
            <w:sz w:val="28"/>
            <w:szCs w:val="28"/>
          </w:rPr>
          <w:t>https://www.hrce.ca/sites/default/files/hrsb/Departments/SchoolAdmin/french_second_language_brochure_2021.pdf</w:t>
        </w:r>
      </w:hyperlink>
    </w:p>
    <w:p w14:paraId="1940B03F" w14:textId="74884B50" w:rsidR="00C419A8" w:rsidRDefault="00C419A8" w:rsidP="00BD7062">
      <w:pPr>
        <w:rPr>
          <w:rFonts w:cstheme="minorHAnsi"/>
          <w:sz w:val="28"/>
          <w:szCs w:val="28"/>
        </w:rPr>
      </w:pPr>
    </w:p>
    <w:p w14:paraId="2BBE384C" w14:textId="77B39704" w:rsidR="007E2F80" w:rsidRDefault="001C7999" w:rsidP="00BD7062">
      <w:pPr>
        <w:rPr>
          <w:rFonts w:cstheme="minorHAnsi"/>
          <w:sz w:val="28"/>
          <w:szCs w:val="28"/>
        </w:rPr>
      </w:pPr>
      <w:hyperlink r:id="rId13" w:history="1">
        <w:r w:rsidR="003737EA" w:rsidRPr="00426A9E">
          <w:rPr>
            <w:rStyle w:val="Hyperlink"/>
            <w:rFonts w:cstheme="minorHAnsi"/>
            <w:sz w:val="28"/>
            <w:szCs w:val="28"/>
          </w:rPr>
          <w:t>https://www.hrce.ca/registration</w:t>
        </w:r>
      </w:hyperlink>
    </w:p>
    <w:p w14:paraId="5B0984A7" w14:textId="77777777" w:rsidR="007E2F80" w:rsidRPr="00C419A8" w:rsidRDefault="007E2F80" w:rsidP="00BD7062">
      <w:pPr>
        <w:rPr>
          <w:rFonts w:cstheme="minorHAnsi"/>
          <w:sz w:val="28"/>
          <w:szCs w:val="28"/>
        </w:rPr>
      </w:pPr>
    </w:p>
    <w:p w14:paraId="772649A9" w14:textId="77777777" w:rsidR="00C419A8" w:rsidRPr="00C419A8" w:rsidRDefault="00C419A8" w:rsidP="00BD7062">
      <w:pPr>
        <w:rPr>
          <w:rFonts w:cstheme="minorHAnsi"/>
          <w:sz w:val="28"/>
          <w:szCs w:val="28"/>
        </w:rPr>
      </w:pPr>
    </w:p>
    <w:sectPr w:rsidR="00C419A8" w:rsidRPr="00C419A8" w:rsidSect="001A0168">
      <w:pgSz w:w="12240" w:h="15840"/>
      <w:pgMar w:top="1440" w:right="118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165" w14:textId="77777777" w:rsidR="001C7999" w:rsidRDefault="001C7999" w:rsidP="00D617B7">
      <w:pPr>
        <w:spacing w:line="240" w:lineRule="auto"/>
      </w:pPr>
      <w:r>
        <w:separator/>
      </w:r>
    </w:p>
  </w:endnote>
  <w:endnote w:type="continuationSeparator" w:id="0">
    <w:p w14:paraId="5279AF36" w14:textId="77777777" w:rsidR="001C7999" w:rsidRDefault="001C7999" w:rsidP="00D61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9504" w14:textId="77777777" w:rsidR="001C7999" w:rsidRDefault="001C7999" w:rsidP="00D617B7">
      <w:pPr>
        <w:spacing w:line="240" w:lineRule="auto"/>
      </w:pPr>
      <w:r>
        <w:separator/>
      </w:r>
    </w:p>
  </w:footnote>
  <w:footnote w:type="continuationSeparator" w:id="0">
    <w:p w14:paraId="4D22C366" w14:textId="77777777" w:rsidR="001C7999" w:rsidRDefault="001C7999" w:rsidP="00D61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FB"/>
    <w:rsid w:val="00004BC6"/>
    <w:rsid w:val="000444FD"/>
    <w:rsid w:val="000470B7"/>
    <w:rsid w:val="00066640"/>
    <w:rsid w:val="00090C49"/>
    <w:rsid w:val="000A359F"/>
    <w:rsid w:val="000A4E72"/>
    <w:rsid w:val="000B766A"/>
    <w:rsid w:val="000C65AE"/>
    <w:rsid w:val="000D508C"/>
    <w:rsid w:val="000F06FB"/>
    <w:rsid w:val="00122002"/>
    <w:rsid w:val="00127C6B"/>
    <w:rsid w:val="00142C6E"/>
    <w:rsid w:val="00156E1C"/>
    <w:rsid w:val="00175AE3"/>
    <w:rsid w:val="00180378"/>
    <w:rsid w:val="00180A32"/>
    <w:rsid w:val="001A0168"/>
    <w:rsid w:val="001A4A67"/>
    <w:rsid w:val="001A54E8"/>
    <w:rsid w:val="001A7676"/>
    <w:rsid w:val="001C7999"/>
    <w:rsid w:val="001E16C7"/>
    <w:rsid w:val="001E7102"/>
    <w:rsid w:val="001F19A4"/>
    <w:rsid w:val="001F42F3"/>
    <w:rsid w:val="001F4402"/>
    <w:rsid w:val="00262524"/>
    <w:rsid w:val="00264251"/>
    <w:rsid w:val="00273160"/>
    <w:rsid w:val="002A2B22"/>
    <w:rsid w:val="002C04DF"/>
    <w:rsid w:val="002C6812"/>
    <w:rsid w:val="003562DB"/>
    <w:rsid w:val="003737EA"/>
    <w:rsid w:val="00395E0D"/>
    <w:rsid w:val="003B0DB7"/>
    <w:rsid w:val="003B268F"/>
    <w:rsid w:val="003D4E4A"/>
    <w:rsid w:val="003F3440"/>
    <w:rsid w:val="00407FC5"/>
    <w:rsid w:val="004273B2"/>
    <w:rsid w:val="004405A5"/>
    <w:rsid w:val="00441EF7"/>
    <w:rsid w:val="00452E6D"/>
    <w:rsid w:val="004E4859"/>
    <w:rsid w:val="004E58B1"/>
    <w:rsid w:val="00501F44"/>
    <w:rsid w:val="00522D00"/>
    <w:rsid w:val="005406D8"/>
    <w:rsid w:val="00586262"/>
    <w:rsid w:val="00590688"/>
    <w:rsid w:val="00593E8E"/>
    <w:rsid w:val="005E36BE"/>
    <w:rsid w:val="00602B29"/>
    <w:rsid w:val="00614108"/>
    <w:rsid w:val="00620092"/>
    <w:rsid w:val="00624D40"/>
    <w:rsid w:val="006253C8"/>
    <w:rsid w:val="00634AFE"/>
    <w:rsid w:val="0068279E"/>
    <w:rsid w:val="006B181D"/>
    <w:rsid w:val="006E1CEC"/>
    <w:rsid w:val="0070397B"/>
    <w:rsid w:val="007054C5"/>
    <w:rsid w:val="007350DF"/>
    <w:rsid w:val="007643C3"/>
    <w:rsid w:val="00776468"/>
    <w:rsid w:val="007A2DF6"/>
    <w:rsid w:val="007E2F80"/>
    <w:rsid w:val="00844873"/>
    <w:rsid w:val="00860CCE"/>
    <w:rsid w:val="008674B1"/>
    <w:rsid w:val="00871FED"/>
    <w:rsid w:val="008A1D56"/>
    <w:rsid w:val="00945251"/>
    <w:rsid w:val="00955078"/>
    <w:rsid w:val="0095551D"/>
    <w:rsid w:val="00973249"/>
    <w:rsid w:val="00976E64"/>
    <w:rsid w:val="00985449"/>
    <w:rsid w:val="00A044F4"/>
    <w:rsid w:val="00A80BCF"/>
    <w:rsid w:val="00A92A24"/>
    <w:rsid w:val="00AC0A6B"/>
    <w:rsid w:val="00AC49FD"/>
    <w:rsid w:val="00AF1082"/>
    <w:rsid w:val="00B078C1"/>
    <w:rsid w:val="00B52917"/>
    <w:rsid w:val="00B86FFE"/>
    <w:rsid w:val="00BB5367"/>
    <w:rsid w:val="00BB5A50"/>
    <w:rsid w:val="00BC32CE"/>
    <w:rsid w:val="00BC4289"/>
    <w:rsid w:val="00BC4B90"/>
    <w:rsid w:val="00BC5154"/>
    <w:rsid w:val="00BD7062"/>
    <w:rsid w:val="00C17ACD"/>
    <w:rsid w:val="00C207D8"/>
    <w:rsid w:val="00C419A8"/>
    <w:rsid w:val="00C50CCC"/>
    <w:rsid w:val="00C931E1"/>
    <w:rsid w:val="00CB4777"/>
    <w:rsid w:val="00CD37A7"/>
    <w:rsid w:val="00CE63E0"/>
    <w:rsid w:val="00CF0EDE"/>
    <w:rsid w:val="00CF1AC4"/>
    <w:rsid w:val="00CF4EED"/>
    <w:rsid w:val="00D617B7"/>
    <w:rsid w:val="00D64F3C"/>
    <w:rsid w:val="00D746FA"/>
    <w:rsid w:val="00D82FEE"/>
    <w:rsid w:val="00D9310C"/>
    <w:rsid w:val="00DB00B5"/>
    <w:rsid w:val="00DB72F9"/>
    <w:rsid w:val="00DC0DFF"/>
    <w:rsid w:val="00DF0031"/>
    <w:rsid w:val="00DF1C56"/>
    <w:rsid w:val="00DF39C9"/>
    <w:rsid w:val="00E26950"/>
    <w:rsid w:val="00E4589F"/>
    <w:rsid w:val="00E7122C"/>
    <w:rsid w:val="00EA1499"/>
    <w:rsid w:val="00EB4FFE"/>
    <w:rsid w:val="00EE2B94"/>
    <w:rsid w:val="00EF4B60"/>
    <w:rsid w:val="00F64267"/>
    <w:rsid w:val="00F73866"/>
    <w:rsid w:val="00F93C8F"/>
    <w:rsid w:val="00F94B03"/>
    <w:rsid w:val="00F97D1E"/>
    <w:rsid w:val="00FA5CB6"/>
    <w:rsid w:val="00FA6F97"/>
    <w:rsid w:val="00FE1FBB"/>
    <w:rsid w:val="00FE2ADC"/>
    <w:rsid w:val="00FE705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EEAD"/>
  <w15:docId w15:val="{8D6F9D9F-3099-46DF-B483-2BFDCFB3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C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2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E63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7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B7"/>
  </w:style>
  <w:style w:type="paragraph" w:styleId="Footer">
    <w:name w:val="footer"/>
    <w:basedOn w:val="Normal"/>
    <w:link w:val="FooterChar"/>
    <w:uiPriority w:val="99"/>
    <w:unhideWhenUsed/>
    <w:rsid w:val="00D617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B7"/>
  </w:style>
  <w:style w:type="character" w:styleId="FollowedHyperlink">
    <w:name w:val="FollowedHyperlink"/>
    <w:basedOn w:val="DefaultParagraphFont"/>
    <w:uiPriority w:val="99"/>
    <w:semiHidden/>
    <w:unhideWhenUsed/>
    <w:rsid w:val="001A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.hrce.ca/" TargetMode="External"/><Relationship Id="rId13" Type="http://schemas.openxmlformats.org/officeDocument/2006/relationships/hyperlink" Target="https://www.hrce.ca/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rce.ca/sites/default/files/hrsb/Departments/SchoolAdmin/french_second_language_brochure_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gnspes.ca/welcometothehrce/welcome-to-primary?authuser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liberatore@hrce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brobicheau\Documents\2016-2017\Primary%20Registration%202016-2017\Letter%20to%20Invite%20New%20Primary%20Students%20for%20Orien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0C71-CA6A-46CD-9C00-903497D6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Invite New Primary Students for Orientation</Template>
  <TotalTime>360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Liberatore, Nancy</cp:lastModifiedBy>
  <cp:revision>28</cp:revision>
  <cp:lastPrinted>2021-06-21T18:29:00Z</cp:lastPrinted>
  <dcterms:created xsi:type="dcterms:W3CDTF">2022-05-12T22:52:00Z</dcterms:created>
  <dcterms:modified xsi:type="dcterms:W3CDTF">2022-05-16T16:48:00Z</dcterms:modified>
</cp:coreProperties>
</file>